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97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82"/>
        <w:gridCol w:w="4858"/>
      </w:tblGrid>
      <w:tr w:rsidR="00620B59" w:rsidRPr="00F70F18" w:rsidTr="00370ABA">
        <w:trPr>
          <w:trHeight w:val="910"/>
        </w:trPr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F0447" w:rsidRDefault="003F0447" w:rsidP="003F0447">
            <w:pPr>
              <w:tabs>
                <w:tab w:val="left" w:pos="6602"/>
              </w:tabs>
              <w:snapToGri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</w:t>
            </w: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02777941" wp14:editId="3C736378">
                  <wp:extent cx="461645" cy="6496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645" cy="649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</w:rPr>
              <w:tab/>
            </w:r>
          </w:p>
          <w:p w:rsidR="003F0447" w:rsidRDefault="003F0447" w:rsidP="003F0447">
            <w:pPr>
              <w:tabs>
                <w:tab w:val="left" w:pos="252"/>
                <w:tab w:val="left" w:pos="300"/>
                <w:tab w:val="center" w:pos="266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</w:rPr>
              <w:t xml:space="preserve">               АДМИНИСТРАЦИЯ                                                   </w:t>
            </w:r>
          </w:p>
          <w:p w:rsidR="003F0447" w:rsidRDefault="003F0447" w:rsidP="003F0447">
            <w:pPr>
              <w:tabs>
                <w:tab w:val="left" w:pos="252"/>
                <w:tab w:val="left" w:pos="300"/>
                <w:tab w:val="center" w:pos="266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</w:rPr>
              <w:t xml:space="preserve">                  ГОРОДА </w:t>
            </w:r>
            <w:r>
              <w:rPr>
                <w:rFonts w:ascii="Times New Roman" w:hAnsi="Times New Roman"/>
                <w:b/>
                <w:sz w:val="20"/>
              </w:rPr>
              <w:t xml:space="preserve">АЗОВА                                    </w:t>
            </w:r>
          </w:p>
          <w:p w:rsidR="003F0447" w:rsidRDefault="003F0447" w:rsidP="003F0447">
            <w:pPr>
              <w:tabs>
                <w:tab w:val="left" w:pos="400"/>
                <w:tab w:val="left" w:pos="560"/>
                <w:tab w:val="center" w:pos="266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</w:rPr>
              <w:t xml:space="preserve">     УПРАВЛЕНИЕ ОБРАЗОВАНИЯ          </w:t>
            </w:r>
          </w:p>
          <w:p w:rsidR="003F0447" w:rsidRDefault="003F0447" w:rsidP="003F0447">
            <w:pPr>
              <w:tabs>
                <w:tab w:val="left" w:pos="400"/>
                <w:tab w:val="left" w:pos="560"/>
                <w:tab w:val="center" w:pos="2663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АДМИНИСТРАЦИИ ГОРОДА АЗОВА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</w:p>
          <w:p w:rsidR="003F0447" w:rsidRDefault="003F0447" w:rsidP="003F0447">
            <w:pPr>
              <w:tabs>
                <w:tab w:val="left" w:pos="400"/>
                <w:tab w:val="left" w:pos="560"/>
                <w:tab w:val="center" w:pos="2663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(Управление образования г. Азова)                             </w:t>
            </w:r>
          </w:p>
          <w:p w:rsidR="003F0447" w:rsidRDefault="003F0447" w:rsidP="003F044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Wingdings" w:hAnsi="Wingdings"/>
                <w:sz w:val="20"/>
                <w:szCs w:val="20"/>
              </w:rPr>
              <w:t></w:t>
            </w:r>
            <w:r>
              <w:rPr>
                <w:rFonts w:ascii="Wingdings" w:hAnsi="Wingdings"/>
                <w:sz w:val="20"/>
                <w:szCs w:val="20"/>
              </w:rPr>
              <w:t></w:t>
            </w:r>
            <w:r>
              <w:rPr>
                <w:rFonts w:ascii="Wingdings" w:hAnsi="Wingdings"/>
                <w:sz w:val="20"/>
                <w:szCs w:val="20"/>
              </w:rPr>
              <w:t></w:t>
            </w:r>
            <w:r>
              <w:rPr>
                <w:rFonts w:ascii="Times New Roman" w:hAnsi="Times New Roman"/>
              </w:rPr>
              <w:t xml:space="preserve"> </w:t>
            </w:r>
            <w:smartTag w:uri="urn:schemas-microsoft-com:office:smarttags" w:element="metricconverter">
              <w:smartTagPr>
                <w:attr w:name="ProductID" w:val="346780 г"/>
              </w:smartTagPr>
              <w:r>
                <w:rPr>
                  <w:rFonts w:ascii="Times New Roman" w:hAnsi="Times New Roman"/>
                </w:rPr>
                <w:t>346780 г</w:t>
              </w:r>
            </w:smartTag>
            <w:r>
              <w:rPr>
                <w:rFonts w:ascii="Times New Roman" w:hAnsi="Times New Roman"/>
              </w:rPr>
              <w:t xml:space="preserve">. Азов пер. Осипенко, 47                                           </w:t>
            </w:r>
          </w:p>
          <w:p w:rsidR="003F0447" w:rsidRDefault="003F0447" w:rsidP="003F04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Wingdings" w:hAnsi="Wingdings"/>
                <w:sz w:val="20"/>
                <w:szCs w:val="20"/>
              </w:rPr>
              <w:t></w:t>
            </w:r>
            <w:r>
              <w:rPr>
                <w:rFonts w:ascii="Wingdings" w:hAnsi="Wingdings"/>
                <w:sz w:val="20"/>
                <w:szCs w:val="20"/>
              </w:rPr>
              <w:t></w:t>
            </w:r>
            <w:r>
              <w:rPr>
                <w:rFonts w:ascii="Wingdings" w:hAnsi="Wingdings"/>
                <w:sz w:val="20"/>
                <w:szCs w:val="20"/>
              </w:rPr>
              <w:t></w:t>
            </w:r>
            <w:r>
              <w:rPr>
                <w:rFonts w:ascii="Wingdings" w:hAnsi="Wingdings"/>
                <w:sz w:val="20"/>
                <w:szCs w:val="20"/>
              </w:rPr>
              <w:t></w:t>
            </w:r>
            <w:r>
              <w:rPr>
                <w:rFonts w:ascii="Wingdings" w:hAnsi="Wingdings"/>
                <w:sz w:val="20"/>
                <w:szCs w:val="20"/>
              </w:rPr>
              <w:t></w:t>
            </w:r>
            <w:r>
              <w:rPr>
                <w:rFonts w:ascii="Times New Roman" w:hAnsi="Times New Roman"/>
              </w:rPr>
              <w:t>-факс (863-42) 6-22-14</w:t>
            </w:r>
          </w:p>
          <w:p w:rsidR="003F0447" w:rsidRDefault="003F0447" w:rsidP="003F04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</w:t>
            </w:r>
            <w:r>
              <w:rPr>
                <w:rFonts w:ascii="Times New Roman" w:hAnsi="Times New Roman"/>
                <w:lang w:val="en-US"/>
              </w:rPr>
              <w:t>E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mail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  <w:lang w:val="en-US"/>
              </w:rPr>
              <w:t>astral</w:t>
            </w:r>
            <w:r>
              <w:rPr>
                <w:rFonts w:ascii="Times New Roman" w:hAnsi="Times New Roman"/>
              </w:rPr>
              <w:t>@</w:t>
            </w:r>
            <w:proofErr w:type="spellStart"/>
            <w:r>
              <w:rPr>
                <w:rFonts w:ascii="Times New Roman" w:hAnsi="Times New Roman"/>
                <w:lang w:val="en-US"/>
              </w:rPr>
              <w:t>azov</w:t>
            </w:r>
            <w:proofErr w:type="spellEnd"/>
            <w:r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donpac</w:t>
            </w:r>
            <w:proofErr w:type="spellEnd"/>
            <w:r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  <w:p w:rsidR="003F0447" w:rsidRDefault="003F0447" w:rsidP="003F04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ОКПО  02114305 ОГРН 1026101792529            </w:t>
            </w:r>
          </w:p>
          <w:p w:rsidR="003F0447" w:rsidRDefault="003F0447" w:rsidP="003F04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ИНН/КПП  6140005962/614001001</w:t>
            </w:r>
          </w:p>
          <w:p w:rsidR="00620B59" w:rsidRPr="00F70F18" w:rsidRDefault="003F0447" w:rsidP="003F044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08.02.2022  № 50/1001.01-14/____</w:t>
            </w: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40" w:type="dxa"/>
              <w:bottom w:w="80" w:type="dxa"/>
              <w:right w:w="80" w:type="dxa"/>
            </w:tcMar>
          </w:tcPr>
          <w:p w:rsidR="004260B3" w:rsidRDefault="004260B3" w:rsidP="00E31145">
            <w:pPr>
              <w:spacing w:after="0"/>
              <w:ind w:left="60"/>
              <w:jc w:val="center"/>
              <w:rPr>
                <w:rStyle w:val="None"/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</w:pPr>
          </w:p>
          <w:p w:rsidR="004260B3" w:rsidRDefault="004260B3" w:rsidP="00E31145">
            <w:pPr>
              <w:spacing w:after="0"/>
              <w:ind w:left="60"/>
              <w:jc w:val="center"/>
              <w:rPr>
                <w:rStyle w:val="None"/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</w:pPr>
          </w:p>
          <w:p w:rsidR="00A966FB" w:rsidRDefault="00A966FB" w:rsidP="003F0447">
            <w:pPr>
              <w:spacing w:after="0"/>
              <w:ind w:left="60"/>
              <w:jc w:val="center"/>
              <w:rPr>
                <w:rStyle w:val="None"/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</w:pPr>
          </w:p>
          <w:p w:rsidR="00A966FB" w:rsidRDefault="00A966FB" w:rsidP="003F0447">
            <w:pPr>
              <w:spacing w:after="0"/>
              <w:ind w:left="60"/>
              <w:jc w:val="center"/>
              <w:rPr>
                <w:rStyle w:val="None"/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</w:pPr>
          </w:p>
          <w:p w:rsidR="00620B59" w:rsidRPr="004260B3" w:rsidRDefault="00620B59" w:rsidP="003F0447">
            <w:pPr>
              <w:spacing w:after="0"/>
              <w:ind w:left="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</w:pPr>
            <w:bookmarkStart w:id="0" w:name="_GoBack"/>
            <w:bookmarkEnd w:id="0"/>
            <w:r w:rsidRPr="00F70F18">
              <w:rPr>
                <w:rStyle w:val="None"/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Руководителям</w:t>
            </w:r>
            <w:r w:rsidR="00A86833" w:rsidRPr="00F70F18">
              <w:rPr>
                <w:rStyle w:val="None"/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 xml:space="preserve"> </w:t>
            </w:r>
            <w:r w:rsidR="00A966FB">
              <w:rPr>
                <w:rStyle w:val="None"/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обще</w:t>
            </w:r>
            <w:r w:rsidRPr="00F70F18">
              <w:rPr>
                <w:rStyle w:val="None"/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образовательных</w:t>
            </w:r>
            <w:r w:rsidR="00A86833" w:rsidRPr="00F70F18">
              <w:rPr>
                <w:rStyle w:val="None"/>
                <w:rFonts w:ascii="Times New Roman" w:hAnsi="Times New Roman" w:cs="Times New Roman"/>
                <w:color w:val="000000"/>
                <w:sz w:val="28"/>
                <w:szCs w:val="28"/>
                <w:u w:color="000000"/>
                <w:lang w:val="en-US"/>
              </w:rPr>
              <w:t> </w:t>
            </w:r>
            <w:r w:rsidR="00A966FB">
              <w:rPr>
                <w:rStyle w:val="None"/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t>учреждений</w:t>
            </w:r>
            <w:r w:rsidR="004260B3">
              <w:rPr>
                <w:rStyle w:val="None"/>
                <w:rFonts w:ascii="Times New Roman" w:hAnsi="Times New Roman" w:cs="Times New Roman"/>
                <w:color w:val="000000"/>
                <w:sz w:val="28"/>
                <w:szCs w:val="28"/>
                <w:u w:color="000000"/>
              </w:rPr>
              <w:br/>
            </w:r>
          </w:p>
        </w:tc>
      </w:tr>
    </w:tbl>
    <w:p w:rsidR="004260B3" w:rsidRDefault="004260B3" w:rsidP="00E31145">
      <w:pPr>
        <w:tabs>
          <w:tab w:val="left" w:pos="3360"/>
        </w:tabs>
        <w:spacing w:after="0" w:line="360" w:lineRule="auto"/>
        <w:rPr>
          <w:rFonts w:ascii="Times New Roman" w:eastAsia="Noto Sans" w:hAnsi="Times New Roman" w:cs="Times New Roman"/>
          <w:sz w:val="28"/>
          <w:szCs w:val="28"/>
        </w:rPr>
      </w:pPr>
    </w:p>
    <w:p w:rsidR="003F0447" w:rsidRDefault="003F0447" w:rsidP="003F0447">
      <w:pPr>
        <w:spacing w:after="0" w:line="240" w:lineRule="auto"/>
        <w:ind w:firstLine="709"/>
        <w:contextualSpacing/>
        <w:jc w:val="center"/>
        <w:rPr>
          <w:rFonts w:ascii="Times New Roman" w:eastAsia="Noto Sans" w:hAnsi="Times New Roman" w:cs="Times New Roman"/>
          <w:sz w:val="28"/>
          <w:szCs w:val="28"/>
        </w:rPr>
      </w:pPr>
      <w:r>
        <w:rPr>
          <w:rFonts w:ascii="Times New Roman" w:eastAsia="Noto Sans" w:hAnsi="Times New Roman" w:cs="Times New Roman"/>
          <w:sz w:val="28"/>
          <w:szCs w:val="28"/>
        </w:rPr>
        <w:t>Уважаемые руководители!</w:t>
      </w:r>
    </w:p>
    <w:p w:rsidR="003F0447" w:rsidRDefault="003F0447" w:rsidP="00E74E1B">
      <w:pPr>
        <w:spacing w:after="0" w:line="240" w:lineRule="auto"/>
        <w:ind w:firstLine="709"/>
        <w:contextualSpacing/>
        <w:jc w:val="both"/>
        <w:rPr>
          <w:rFonts w:ascii="Times New Roman" w:eastAsia="Noto Sans" w:hAnsi="Times New Roman" w:cs="Times New Roman"/>
          <w:sz w:val="28"/>
          <w:szCs w:val="28"/>
        </w:rPr>
      </w:pPr>
    </w:p>
    <w:p w:rsidR="00E74E1B" w:rsidRDefault="003F0447" w:rsidP="00E74E1B">
      <w:pPr>
        <w:spacing w:after="0" w:line="240" w:lineRule="auto"/>
        <w:ind w:firstLine="709"/>
        <w:contextualSpacing/>
        <w:jc w:val="both"/>
        <w:rPr>
          <w:rFonts w:ascii="Times New Roman" w:eastAsia="Noto Sans" w:hAnsi="Times New Roman" w:cs="Times New Roman"/>
          <w:sz w:val="28"/>
          <w:szCs w:val="28"/>
        </w:rPr>
      </w:pPr>
      <w:r>
        <w:rPr>
          <w:rFonts w:ascii="Times New Roman" w:eastAsia="Noto Sans" w:hAnsi="Times New Roman" w:cs="Times New Roman"/>
          <w:sz w:val="28"/>
          <w:szCs w:val="28"/>
        </w:rPr>
        <w:t xml:space="preserve">В соответствии с письмом администрации образовательной платформы </w:t>
      </w:r>
      <w:proofErr w:type="spellStart"/>
      <w:r>
        <w:rPr>
          <w:rFonts w:ascii="Times New Roman" w:eastAsia="Noto Sans" w:hAnsi="Times New Roman" w:cs="Times New Roman"/>
          <w:sz w:val="28"/>
          <w:szCs w:val="28"/>
        </w:rPr>
        <w:t>Учи</w:t>
      </w:r>
      <w:proofErr w:type="gramStart"/>
      <w:r>
        <w:rPr>
          <w:rFonts w:ascii="Times New Roman" w:eastAsia="Noto Sans" w:hAnsi="Times New Roman" w:cs="Times New Roman"/>
          <w:sz w:val="28"/>
          <w:szCs w:val="28"/>
        </w:rPr>
        <w:t>.р</w:t>
      </w:r>
      <w:proofErr w:type="gramEnd"/>
      <w:r>
        <w:rPr>
          <w:rFonts w:ascii="Times New Roman" w:eastAsia="Noto Sans" w:hAnsi="Times New Roman" w:cs="Times New Roman"/>
          <w:sz w:val="28"/>
          <w:szCs w:val="28"/>
        </w:rPr>
        <w:t>у</w:t>
      </w:r>
      <w:proofErr w:type="spellEnd"/>
      <w:r w:rsidR="008C6726">
        <w:rPr>
          <w:rFonts w:ascii="Times New Roman" w:eastAsia="Noto Sans" w:hAnsi="Times New Roman" w:cs="Times New Roman"/>
          <w:sz w:val="28"/>
          <w:szCs w:val="28"/>
        </w:rPr>
        <w:t xml:space="preserve"> №2678 от 04.02.2022г.</w:t>
      </w:r>
      <w:r>
        <w:rPr>
          <w:rFonts w:ascii="Times New Roman" w:eastAsia="Noto Sans" w:hAnsi="Times New Roman" w:cs="Times New Roman"/>
          <w:sz w:val="28"/>
          <w:szCs w:val="28"/>
        </w:rPr>
        <w:t xml:space="preserve"> информирую вас о том, что в</w:t>
      </w:r>
      <w:r w:rsidR="004C6B3B">
        <w:rPr>
          <w:rFonts w:ascii="Times New Roman" w:eastAsia="Noto Sans" w:hAnsi="Times New Roman" w:cs="Times New Roman"/>
          <w:sz w:val="28"/>
          <w:szCs w:val="28"/>
        </w:rPr>
        <w:t xml:space="preserve"> рамках реализации </w:t>
      </w:r>
      <w:r w:rsidR="004C6B3B" w:rsidRPr="00F70F18">
        <w:rPr>
          <w:rFonts w:ascii="Times New Roman" w:eastAsia="Noto Sans" w:hAnsi="Times New Roman" w:cs="Times New Roman"/>
          <w:sz w:val="28"/>
          <w:szCs w:val="28"/>
        </w:rPr>
        <w:t xml:space="preserve">федерального проекта «Кадры для цифровой экономики» </w:t>
      </w:r>
      <w:r w:rsidR="004C6B3B">
        <w:rPr>
          <w:rFonts w:ascii="Times New Roman" w:eastAsia="Noto Sans" w:hAnsi="Times New Roman" w:cs="Times New Roman"/>
          <w:sz w:val="28"/>
          <w:szCs w:val="28"/>
        </w:rPr>
        <w:t>Министерством цифрового развития, связи и массовых коммуникаций и Министерством просвещения Российской Федерации совместно</w:t>
      </w:r>
      <w:r w:rsidR="00D870EC">
        <w:rPr>
          <w:rFonts w:ascii="Times New Roman" w:eastAsia="Noto Sans" w:hAnsi="Times New Roman" w:cs="Times New Roman"/>
          <w:sz w:val="28"/>
          <w:szCs w:val="28"/>
        </w:rPr>
        <w:t xml:space="preserve"> с</w:t>
      </w:r>
      <w:r w:rsidR="004C6B3B">
        <w:rPr>
          <w:rFonts w:ascii="Times New Roman" w:eastAsia="Noto Sans" w:hAnsi="Times New Roman" w:cs="Times New Roman"/>
          <w:sz w:val="28"/>
          <w:szCs w:val="28"/>
        </w:rPr>
        <w:t xml:space="preserve"> АНО ВО «Университет </w:t>
      </w:r>
      <w:proofErr w:type="spellStart"/>
      <w:r w:rsidR="004C6B3B">
        <w:rPr>
          <w:rFonts w:ascii="Times New Roman" w:eastAsia="Noto Sans" w:hAnsi="Times New Roman" w:cs="Times New Roman"/>
          <w:sz w:val="28"/>
          <w:szCs w:val="28"/>
        </w:rPr>
        <w:t>Иннополис</w:t>
      </w:r>
      <w:proofErr w:type="spellEnd"/>
      <w:r w:rsidR="004C6B3B">
        <w:rPr>
          <w:rFonts w:ascii="Times New Roman" w:eastAsia="Noto Sans" w:hAnsi="Times New Roman" w:cs="Times New Roman"/>
          <w:sz w:val="28"/>
          <w:szCs w:val="28"/>
        </w:rPr>
        <w:t xml:space="preserve">» создан единый каталог онлайн курсов «Цифровой образовательный контент» (далее также - ЦОК). </w:t>
      </w:r>
    </w:p>
    <w:p w:rsidR="00D870EC" w:rsidRPr="007869CE" w:rsidRDefault="00E74E1B" w:rsidP="00E74E1B">
      <w:pPr>
        <w:spacing w:after="0" w:line="240" w:lineRule="auto"/>
        <w:ind w:firstLine="709"/>
        <w:contextualSpacing/>
        <w:jc w:val="both"/>
        <w:rPr>
          <w:rFonts w:ascii="Times New Roman" w:eastAsia="Noto Sans" w:hAnsi="Times New Roman" w:cs="Times New Roman"/>
          <w:sz w:val="28"/>
          <w:szCs w:val="28"/>
        </w:rPr>
      </w:pPr>
      <w:r w:rsidRPr="00C506DC">
        <w:rPr>
          <w:rFonts w:ascii="Times New Roman" w:eastAsia="Noto Sans" w:hAnsi="Times New Roman" w:cs="Times New Roman"/>
          <w:sz w:val="28"/>
          <w:szCs w:val="28"/>
        </w:rPr>
        <w:t>В   целях   реализации   инициатив   по   цифровой   трансформации   школьного</w:t>
      </w:r>
      <w:r>
        <w:rPr>
          <w:rFonts w:ascii="Times New Roman" w:eastAsia="Noto Sans" w:hAnsi="Times New Roman" w:cs="Times New Roman"/>
          <w:sz w:val="28"/>
          <w:szCs w:val="28"/>
        </w:rPr>
        <w:t xml:space="preserve"> </w:t>
      </w:r>
      <w:r w:rsidRPr="00C506DC">
        <w:rPr>
          <w:rFonts w:ascii="Times New Roman" w:eastAsia="Noto Sans" w:hAnsi="Times New Roman" w:cs="Times New Roman"/>
          <w:sz w:val="28"/>
          <w:szCs w:val="28"/>
        </w:rPr>
        <w:t xml:space="preserve">образования   платформа   </w:t>
      </w:r>
      <w:proofErr w:type="spellStart"/>
      <w:r w:rsidRPr="00C506DC">
        <w:rPr>
          <w:rFonts w:ascii="Times New Roman" w:eastAsia="Noto Sans" w:hAnsi="Times New Roman" w:cs="Times New Roman"/>
          <w:sz w:val="28"/>
          <w:szCs w:val="28"/>
        </w:rPr>
        <w:t>Учи</w:t>
      </w:r>
      <w:proofErr w:type="gramStart"/>
      <w:r w:rsidRPr="00C506DC">
        <w:rPr>
          <w:rFonts w:ascii="Times New Roman" w:eastAsia="Noto Sans" w:hAnsi="Times New Roman" w:cs="Times New Roman"/>
          <w:sz w:val="28"/>
          <w:szCs w:val="28"/>
        </w:rPr>
        <w:t>.р</w:t>
      </w:r>
      <w:proofErr w:type="gramEnd"/>
      <w:r w:rsidRPr="00C506DC">
        <w:rPr>
          <w:rFonts w:ascii="Times New Roman" w:eastAsia="Noto Sans" w:hAnsi="Times New Roman" w:cs="Times New Roman"/>
          <w:sz w:val="28"/>
          <w:szCs w:val="28"/>
        </w:rPr>
        <w:t>у</w:t>
      </w:r>
      <w:proofErr w:type="spellEnd"/>
      <w:r w:rsidRPr="00C506DC">
        <w:rPr>
          <w:rFonts w:ascii="Times New Roman" w:eastAsia="Noto Sans" w:hAnsi="Times New Roman" w:cs="Times New Roman"/>
          <w:sz w:val="28"/>
          <w:szCs w:val="28"/>
        </w:rPr>
        <w:t xml:space="preserve">   в   рамках   ЦОК предоставляет ученикам полный доступ к заданиям по школьным предметам до 31 августа 2022 года</w:t>
      </w:r>
      <w:r>
        <w:rPr>
          <w:rFonts w:ascii="Times New Roman" w:eastAsia="Noto Sans" w:hAnsi="Times New Roman" w:cs="Times New Roman"/>
          <w:sz w:val="28"/>
          <w:szCs w:val="28"/>
        </w:rPr>
        <w:t xml:space="preserve"> </w:t>
      </w:r>
      <w:r w:rsidRPr="00C506DC">
        <w:rPr>
          <w:rFonts w:ascii="Times New Roman" w:eastAsia="Noto Sans" w:hAnsi="Times New Roman" w:cs="Times New Roman"/>
          <w:sz w:val="28"/>
          <w:szCs w:val="28"/>
        </w:rPr>
        <w:t>бесплатно.</w:t>
      </w:r>
      <w:r>
        <w:rPr>
          <w:rFonts w:ascii="Times New Roman" w:eastAsia="Noto Sans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Таким образом, ученики 1-11 классов получают возможность регулярно заниматься на платформе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Учи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без ограничений. </w:t>
      </w:r>
    </w:p>
    <w:p w:rsidR="00D870EC" w:rsidRDefault="00D870EC" w:rsidP="00E74E1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2CC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платформы </w:t>
      </w:r>
      <w:proofErr w:type="spellStart"/>
      <w:r w:rsidRPr="004172CC">
        <w:rPr>
          <w:rFonts w:ascii="Times New Roman" w:eastAsia="Times New Roman" w:hAnsi="Times New Roman" w:cs="Times New Roman"/>
          <w:sz w:val="28"/>
          <w:szCs w:val="28"/>
        </w:rPr>
        <w:t>Учи</w:t>
      </w:r>
      <w:proofErr w:type="gramStart"/>
      <w:r w:rsidRPr="004172CC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4172CC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spellEnd"/>
      <w:r w:rsidRPr="004172CC">
        <w:rPr>
          <w:rFonts w:ascii="Times New Roman" w:eastAsia="Times New Roman" w:hAnsi="Times New Roman" w:cs="Times New Roman"/>
          <w:sz w:val="28"/>
          <w:szCs w:val="28"/>
        </w:rPr>
        <w:t xml:space="preserve"> позволяет ученикам 1–11 классов вместе   с   учителем   осваивать   школьную   программу   в   едином   цифровом образовательном   пространстве   с   разнообразным   и   персонализированным цифровым   контентом. Интерактивные курсы с интегрированной технологией искусственного интеллекта помогают выстроить индивидуальный план обучения в соответствии со способностями обучающегося, а также повышают вовлеченность учеников в образовательный процесс.</w:t>
      </w:r>
    </w:p>
    <w:p w:rsidR="00765681" w:rsidRDefault="00765681" w:rsidP="007656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D83">
        <w:rPr>
          <w:rFonts w:ascii="Times New Roman" w:eastAsia="Times New Roman" w:hAnsi="Times New Roman" w:cs="Times New Roman"/>
          <w:sz w:val="28"/>
          <w:szCs w:val="28"/>
        </w:rPr>
        <w:t>Для получения бесплатного доступа учителю нужно воспользоваться инструкцией и пройти регистрацию на платформе ЦОК. Аналогичную процедуру регистрации на сайте ЦОК необходимо пройти каждому родителю.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4052">
        <w:rPr>
          <w:rFonts w:ascii="Times New Roman" w:eastAsia="Times New Roman" w:hAnsi="Times New Roman" w:cs="Times New Roman"/>
          <w:sz w:val="28"/>
          <w:szCs w:val="28"/>
        </w:rPr>
        <w:t>Руководителям образовательных организаций необходимо авторизоваться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4052">
        <w:rPr>
          <w:rFonts w:ascii="Times New Roman" w:eastAsia="Times New Roman" w:hAnsi="Times New Roman" w:cs="Times New Roman"/>
          <w:sz w:val="28"/>
          <w:szCs w:val="28"/>
        </w:rPr>
        <w:t>сайте ЦОК и подтвердить зарегистрированных пользователей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5681" w:rsidRPr="004172CC" w:rsidRDefault="00765681" w:rsidP="0076568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5D83">
        <w:rPr>
          <w:rFonts w:ascii="Times New Roman" w:eastAsia="Noto Sans" w:hAnsi="Times New Roman" w:cs="Times New Roman"/>
          <w:sz w:val="28"/>
          <w:szCs w:val="28"/>
        </w:rPr>
        <w:t xml:space="preserve">Для подробного освещения организационных и технических деталей активации бесплатного доступа </w:t>
      </w:r>
      <w:r>
        <w:rPr>
          <w:rFonts w:ascii="Times New Roman" w:eastAsia="Noto Sans" w:hAnsi="Times New Roman" w:cs="Times New Roman"/>
          <w:sz w:val="28"/>
          <w:szCs w:val="28"/>
        </w:rPr>
        <w:t>10</w:t>
      </w:r>
      <w:r w:rsidRPr="00DE5D83">
        <w:rPr>
          <w:rFonts w:ascii="Times New Roman" w:eastAsia="Noto Sans" w:hAnsi="Times New Roman" w:cs="Times New Roman"/>
          <w:sz w:val="28"/>
          <w:szCs w:val="28"/>
        </w:rPr>
        <w:t xml:space="preserve"> </w:t>
      </w:r>
      <w:r>
        <w:rPr>
          <w:rFonts w:ascii="Times New Roman" w:eastAsia="Noto Sans" w:hAnsi="Times New Roman" w:cs="Times New Roman"/>
          <w:sz w:val="28"/>
          <w:szCs w:val="28"/>
        </w:rPr>
        <w:t>февраля</w:t>
      </w:r>
      <w:r w:rsidRPr="00DE5D83">
        <w:rPr>
          <w:rFonts w:ascii="Times New Roman" w:eastAsia="Noto Sans" w:hAnsi="Times New Roman" w:cs="Times New Roman"/>
          <w:sz w:val="28"/>
          <w:szCs w:val="28"/>
        </w:rPr>
        <w:t xml:space="preserve"> 202</w:t>
      </w:r>
      <w:r>
        <w:rPr>
          <w:rFonts w:ascii="Times New Roman" w:eastAsia="Noto Sans" w:hAnsi="Times New Roman" w:cs="Times New Roman"/>
          <w:sz w:val="28"/>
          <w:szCs w:val="28"/>
        </w:rPr>
        <w:t>2</w:t>
      </w:r>
      <w:r w:rsidRPr="00DE5D83">
        <w:rPr>
          <w:rFonts w:ascii="Times New Roman" w:eastAsia="Noto Sans" w:hAnsi="Times New Roman" w:cs="Times New Roman"/>
          <w:sz w:val="28"/>
          <w:szCs w:val="28"/>
        </w:rPr>
        <w:t xml:space="preserve"> года </w:t>
      </w:r>
      <w:r w:rsidR="008036E7">
        <w:rPr>
          <w:rFonts w:ascii="Times New Roman" w:eastAsia="Noto Sans" w:hAnsi="Times New Roman" w:cs="Times New Roman"/>
          <w:sz w:val="28"/>
          <w:szCs w:val="28"/>
        </w:rPr>
        <w:t>в 15</w:t>
      </w:r>
      <w:r w:rsidR="00E60922" w:rsidRPr="0080557C">
        <w:rPr>
          <w:rFonts w:ascii="Times New Roman" w:eastAsia="Noto Sans" w:hAnsi="Times New Roman" w:cs="Times New Roman"/>
          <w:sz w:val="28"/>
          <w:szCs w:val="28"/>
        </w:rPr>
        <w:t xml:space="preserve">:00 специалистами платформы </w:t>
      </w:r>
      <w:proofErr w:type="spellStart"/>
      <w:r w:rsidR="00E60922" w:rsidRPr="0080557C">
        <w:rPr>
          <w:rFonts w:ascii="Times New Roman" w:eastAsia="Noto Sans" w:hAnsi="Times New Roman" w:cs="Times New Roman"/>
          <w:sz w:val="28"/>
          <w:szCs w:val="28"/>
        </w:rPr>
        <w:t>Учи</w:t>
      </w:r>
      <w:proofErr w:type="gramStart"/>
      <w:r w:rsidR="00E60922" w:rsidRPr="0080557C">
        <w:rPr>
          <w:rFonts w:ascii="Times New Roman" w:eastAsia="Noto Sans" w:hAnsi="Times New Roman" w:cs="Times New Roman"/>
          <w:sz w:val="28"/>
          <w:szCs w:val="28"/>
        </w:rPr>
        <w:t>.р</w:t>
      </w:r>
      <w:proofErr w:type="gramEnd"/>
      <w:r w:rsidR="00E60922" w:rsidRPr="0080557C">
        <w:rPr>
          <w:rFonts w:ascii="Times New Roman" w:eastAsia="Noto Sans" w:hAnsi="Times New Roman" w:cs="Times New Roman"/>
          <w:sz w:val="28"/>
          <w:szCs w:val="28"/>
        </w:rPr>
        <w:t>у</w:t>
      </w:r>
      <w:proofErr w:type="spellEnd"/>
      <w:r w:rsidR="00E60922" w:rsidRPr="0080557C">
        <w:rPr>
          <w:rFonts w:ascii="Times New Roman" w:eastAsia="Noto Sans" w:hAnsi="Times New Roman" w:cs="Times New Roman"/>
          <w:sz w:val="28"/>
          <w:szCs w:val="28"/>
        </w:rPr>
        <w:t xml:space="preserve"> организуется практико-ориентированный </w:t>
      </w:r>
      <w:proofErr w:type="spellStart"/>
      <w:r w:rsidR="00E60922" w:rsidRPr="0080557C">
        <w:rPr>
          <w:rFonts w:ascii="Times New Roman" w:eastAsia="Noto Sans" w:hAnsi="Times New Roman" w:cs="Times New Roman"/>
          <w:sz w:val="28"/>
          <w:szCs w:val="28"/>
        </w:rPr>
        <w:t>вебинар</w:t>
      </w:r>
      <w:proofErr w:type="spellEnd"/>
      <w:r w:rsidR="00E60922" w:rsidRPr="0080557C">
        <w:rPr>
          <w:rFonts w:ascii="Times New Roman" w:eastAsia="Noto Sans" w:hAnsi="Times New Roman" w:cs="Times New Roman"/>
          <w:sz w:val="28"/>
          <w:szCs w:val="28"/>
        </w:rPr>
        <w:t xml:space="preserve"> </w:t>
      </w:r>
      <w:hyperlink r:id="rId11" w:history="1">
        <w:r w:rsidR="00E60922" w:rsidRPr="00105A01">
          <w:rPr>
            <w:rStyle w:val="a7"/>
            <w:rFonts w:ascii="Times New Roman" w:eastAsia="Noto Sans" w:hAnsi="Times New Roman" w:cs="Times New Roman"/>
            <w:sz w:val="28"/>
            <w:szCs w:val="28"/>
          </w:rPr>
          <w:t>https://youtu.be/h3BJKGy7ILk</w:t>
        </w:r>
      </w:hyperlink>
      <w:r w:rsidR="00E60922">
        <w:rPr>
          <w:rFonts w:ascii="Times New Roman" w:eastAsia="Noto Sans" w:hAnsi="Times New Roman" w:cs="Times New Roman"/>
          <w:sz w:val="28"/>
          <w:szCs w:val="28"/>
        </w:rPr>
        <w:t xml:space="preserve"> </w:t>
      </w:r>
    </w:p>
    <w:p w:rsidR="00F70F18" w:rsidRPr="003D5B94" w:rsidRDefault="003F0447" w:rsidP="00E74E1B">
      <w:pPr>
        <w:spacing w:after="0" w:line="240" w:lineRule="auto"/>
        <w:ind w:firstLine="709"/>
        <w:contextualSpacing/>
        <w:jc w:val="both"/>
        <w:rPr>
          <w:rFonts w:ascii="Times New Roman" w:eastAsia="Noto Sans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Заместителям руководителя</w:t>
      </w:r>
      <w:r w:rsidR="00765681" w:rsidRPr="003D5B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всем учител</w:t>
      </w:r>
      <w:r w:rsidR="008C67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</w:t>
      </w:r>
      <w:r w:rsidR="00765681" w:rsidRPr="003D5B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образовательных организаций </w:t>
      </w:r>
      <w:r w:rsidR="00C3449D">
        <w:rPr>
          <w:rFonts w:ascii="Times New Roman" w:eastAsia="Times New Roman" w:hAnsi="Times New Roman" w:cs="Times New Roman"/>
          <w:sz w:val="28"/>
          <w:szCs w:val="28"/>
        </w:rPr>
        <w:t>города Азова</w:t>
      </w:r>
      <w:r w:rsidR="00C3449D">
        <w:rPr>
          <w:rFonts w:ascii="Times New Roman" w:eastAsia="Noto Sans" w:hAnsi="Times New Roman" w:cs="Times New Roman"/>
          <w:sz w:val="28"/>
          <w:szCs w:val="28"/>
        </w:rPr>
        <w:t xml:space="preserve"> </w:t>
      </w:r>
      <w:r w:rsidR="008C6726">
        <w:rPr>
          <w:rFonts w:ascii="Times New Roman" w:eastAsia="Noto Sans" w:hAnsi="Times New Roman" w:cs="Times New Roman"/>
          <w:sz w:val="28"/>
          <w:szCs w:val="28"/>
        </w:rPr>
        <w:t>рекомендую</w:t>
      </w:r>
      <w:r w:rsidR="008C6726" w:rsidRPr="003D5B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5681" w:rsidRPr="003D5B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присоединиться к практико-ориентированному </w:t>
      </w:r>
      <w:proofErr w:type="spellStart"/>
      <w:r w:rsidR="00765681" w:rsidRPr="003D5B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вебинару</w:t>
      </w:r>
      <w:proofErr w:type="spellEnd"/>
      <w:r w:rsidR="00765681" w:rsidRPr="003D5B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получить бесплатный полный доступ к интерактивным курсам по школьным предметам на платформе </w:t>
      </w:r>
      <w:proofErr w:type="spellStart"/>
      <w:r w:rsidR="00765681" w:rsidRPr="003D5B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Учи</w:t>
      </w:r>
      <w:proofErr w:type="gramStart"/>
      <w:r w:rsidR="00765681" w:rsidRPr="003D5B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.р</w:t>
      </w:r>
      <w:proofErr w:type="gramEnd"/>
      <w:r w:rsidR="00765681" w:rsidRPr="003D5B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</w:t>
      </w:r>
      <w:proofErr w:type="spellEnd"/>
      <w:r w:rsidR="00765681" w:rsidRPr="003D5B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D870EC" w:rsidRPr="004260B3" w:rsidRDefault="00D870EC" w:rsidP="00E3114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81" w:type="dxa"/>
        <w:tblInd w:w="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7796"/>
      </w:tblGrid>
      <w:tr w:rsidR="00767173" w:rsidTr="004260B3">
        <w:tc>
          <w:tcPr>
            <w:tcW w:w="1985" w:type="dxa"/>
          </w:tcPr>
          <w:p w:rsidR="00767173" w:rsidRDefault="00767173" w:rsidP="00E31145">
            <w:pPr>
              <w:tabs>
                <w:tab w:val="left" w:pos="1055"/>
              </w:tabs>
              <w:spacing w:after="0" w:line="276" w:lineRule="auto"/>
              <w:ind w:lef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Приложение:</w:t>
            </w:r>
          </w:p>
        </w:tc>
        <w:tc>
          <w:tcPr>
            <w:tcW w:w="7796" w:type="dxa"/>
          </w:tcPr>
          <w:p w:rsidR="00765681" w:rsidRDefault="00765681" w:rsidP="00765681">
            <w:pPr>
              <w:pStyle w:val="af"/>
              <w:numPr>
                <w:ilvl w:val="0"/>
                <w:numId w:val="14"/>
              </w:numPr>
              <w:tabs>
                <w:tab w:val="left" w:pos="1055"/>
              </w:tabs>
              <w:spacing w:after="0" w:line="240" w:lineRule="auto"/>
              <w:ind w:left="271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Инструкция для учителя на 1л. </w:t>
            </w:r>
          </w:p>
          <w:p w:rsidR="00765681" w:rsidRDefault="00765681" w:rsidP="00765681">
            <w:pPr>
              <w:pStyle w:val="af"/>
              <w:numPr>
                <w:ilvl w:val="0"/>
                <w:numId w:val="14"/>
              </w:numPr>
              <w:tabs>
                <w:tab w:val="left" w:pos="1055"/>
              </w:tabs>
              <w:spacing w:after="0" w:line="240" w:lineRule="auto"/>
              <w:ind w:left="271" w:right="102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Инструкция для родителя на 1л.</w:t>
            </w:r>
          </w:p>
          <w:p w:rsidR="00765681" w:rsidRDefault="00765681" w:rsidP="00765681">
            <w:pPr>
              <w:pStyle w:val="af"/>
              <w:numPr>
                <w:ilvl w:val="0"/>
                <w:numId w:val="14"/>
              </w:numPr>
              <w:tabs>
                <w:tab w:val="left" w:pos="1055"/>
              </w:tabs>
              <w:spacing w:after="0" w:line="240" w:lineRule="auto"/>
              <w:ind w:left="271" w:right="102" w:hanging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Инструкция для директора на 1л.</w:t>
            </w:r>
          </w:p>
          <w:p w:rsidR="00767173" w:rsidRPr="00765681" w:rsidRDefault="00767173" w:rsidP="00A966FB">
            <w:pPr>
              <w:pStyle w:val="af"/>
              <w:tabs>
                <w:tab w:val="left" w:pos="1055"/>
              </w:tabs>
              <w:spacing w:after="0" w:line="240" w:lineRule="auto"/>
              <w:ind w:left="271" w:righ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67173" w:rsidTr="004260B3">
        <w:tc>
          <w:tcPr>
            <w:tcW w:w="1985" w:type="dxa"/>
          </w:tcPr>
          <w:p w:rsidR="00767173" w:rsidRDefault="00767173" w:rsidP="00E31145">
            <w:pPr>
              <w:tabs>
                <w:tab w:val="left" w:pos="1055"/>
              </w:tabs>
              <w:spacing w:after="0" w:line="276" w:lineRule="auto"/>
              <w:ind w:righ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767173" w:rsidRDefault="00767173" w:rsidP="00E31145">
            <w:pPr>
              <w:tabs>
                <w:tab w:val="left" w:pos="1055"/>
              </w:tabs>
              <w:spacing w:after="0" w:line="276" w:lineRule="auto"/>
              <w:ind w:righ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A0B7C" w:rsidRDefault="003A0B7C" w:rsidP="00E31145">
      <w:pPr>
        <w:spacing w:after="0" w:line="276" w:lineRule="auto"/>
        <w:ind w:firstLine="709"/>
        <w:contextualSpacing/>
        <w:jc w:val="both"/>
        <w:rPr>
          <w:rFonts w:ascii="Noto Sans" w:eastAsia="Noto Sans" w:hAnsi="Noto Sans" w:cs="Noto Sans"/>
          <w:color w:val="000000"/>
          <w:sz w:val="24"/>
          <w:szCs w:val="24"/>
        </w:rPr>
      </w:pPr>
    </w:p>
    <w:p w:rsidR="008C6726" w:rsidRDefault="008C6726" w:rsidP="008C6726">
      <w:pPr>
        <w:spacing w:after="0" w:line="276" w:lineRule="auto"/>
        <w:ind w:firstLine="709"/>
        <w:contextualSpacing/>
        <w:jc w:val="center"/>
        <w:rPr>
          <w:rFonts w:ascii="Times New Roman" w:eastAsia="Noto Sans" w:hAnsi="Times New Roman" w:cs="Times New Roman"/>
          <w:color w:val="000000"/>
          <w:sz w:val="28"/>
          <w:szCs w:val="28"/>
        </w:rPr>
      </w:pPr>
      <w:r w:rsidRPr="008C6726">
        <w:rPr>
          <w:rFonts w:ascii="Times New Roman" w:eastAsia="Noto Sans" w:hAnsi="Times New Roman" w:cs="Times New Roman"/>
          <w:color w:val="000000"/>
          <w:sz w:val="28"/>
          <w:szCs w:val="28"/>
        </w:rPr>
        <w:t xml:space="preserve">Начальник </w:t>
      </w:r>
      <w:r w:rsidRPr="008C6726">
        <w:rPr>
          <w:rFonts w:ascii="Times New Roman" w:eastAsia="Noto Sans" w:hAnsi="Times New Roman" w:cs="Times New Roman"/>
          <w:color w:val="000000"/>
          <w:sz w:val="28"/>
          <w:szCs w:val="28"/>
        </w:rPr>
        <w:tab/>
      </w:r>
      <w:r w:rsidRPr="008C6726">
        <w:rPr>
          <w:rFonts w:ascii="Times New Roman" w:eastAsia="Noto Sans" w:hAnsi="Times New Roman" w:cs="Times New Roman"/>
          <w:color w:val="000000"/>
          <w:sz w:val="28"/>
          <w:szCs w:val="28"/>
        </w:rPr>
        <w:tab/>
      </w:r>
      <w:r w:rsidRPr="008C6726">
        <w:rPr>
          <w:rFonts w:ascii="Times New Roman" w:eastAsia="Noto Sans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Noto Sans" w:hAnsi="Times New Roman" w:cs="Times New Roman"/>
          <w:color w:val="000000"/>
          <w:sz w:val="28"/>
          <w:szCs w:val="28"/>
        </w:rPr>
        <w:t xml:space="preserve">             </w:t>
      </w:r>
      <w:proofErr w:type="spellStart"/>
      <w:r w:rsidRPr="008C6726">
        <w:rPr>
          <w:rFonts w:ascii="Times New Roman" w:eastAsia="Noto Sans" w:hAnsi="Times New Roman" w:cs="Times New Roman"/>
          <w:color w:val="000000"/>
          <w:sz w:val="28"/>
          <w:szCs w:val="28"/>
        </w:rPr>
        <w:t>Е.Д.Мирошниченко</w:t>
      </w:r>
      <w:proofErr w:type="spellEnd"/>
    </w:p>
    <w:p w:rsidR="008C6726" w:rsidRDefault="008C6726" w:rsidP="008C6726">
      <w:pPr>
        <w:spacing w:after="0" w:line="276" w:lineRule="auto"/>
        <w:ind w:firstLine="709"/>
        <w:contextualSpacing/>
        <w:jc w:val="center"/>
        <w:rPr>
          <w:rFonts w:ascii="Times New Roman" w:eastAsia="Noto Sans" w:hAnsi="Times New Roman" w:cs="Times New Roman"/>
          <w:color w:val="000000"/>
          <w:sz w:val="28"/>
          <w:szCs w:val="28"/>
        </w:rPr>
      </w:pPr>
    </w:p>
    <w:p w:rsidR="008C6726" w:rsidRDefault="008C6726" w:rsidP="008C6726">
      <w:pPr>
        <w:spacing w:after="0" w:line="276" w:lineRule="auto"/>
        <w:ind w:firstLine="709"/>
        <w:contextualSpacing/>
        <w:jc w:val="center"/>
        <w:rPr>
          <w:rFonts w:ascii="Times New Roman" w:eastAsia="Noto Sans" w:hAnsi="Times New Roman" w:cs="Times New Roman"/>
          <w:color w:val="000000"/>
          <w:sz w:val="28"/>
          <w:szCs w:val="28"/>
        </w:rPr>
      </w:pPr>
    </w:p>
    <w:p w:rsidR="008C6726" w:rsidRDefault="008C6726" w:rsidP="008C6726">
      <w:pPr>
        <w:spacing w:after="0" w:line="276" w:lineRule="auto"/>
        <w:ind w:firstLine="709"/>
        <w:contextualSpacing/>
        <w:jc w:val="center"/>
        <w:rPr>
          <w:rFonts w:ascii="Times New Roman" w:eastAsia="Noto Sans" w:hAnsi="Times New Roman" w:cs="Times New Roman"/>
          <w:color w:val="000000"/>
          <w:sz w:val="28"/>
          <w:szCs w:val="28"/>
        </w:rPr>
      </w:pPr>
    </w:p>
    <w:p w:rsidR="008C6726" w:rsidRDefault="008C6726" w:rsidP="008C6726">
      <w:pPr>
        <w:spacing w:after="0" w:line="276" w:lineRule="auto"/>
        <w:ind w:firstLine="709"/>
        <w:contextualSpacing/>
        <w:jc w:val="center"/>
        <w:rPr>
          <w:rFonts w:ascii="Times New Roman" w:eastAsia="Noto Sans" w:hAnsi="Times New Roman" w:cs="Times New Roman"/>
          <w:color w:val="000000"/>
          <w:sz w:val="28"/>
          <w:szCs w:val="28"/>
        </w:rPr>
      </w:pPr>
    </w:p>
    <w:p w:rsidR="008C6726" w:rsidRDefault="008C6726" w:rsidP="008C6726">
      <w:pPr>
        <w:spacing w:after="0" w:line="276" w:lineRule="auto"/>
        <w:ind w:firstLine="709"/>
        <w:contextualSpacing/>
        <w:jc w:val="center"/>
        <w:rPr>
          <w:rFonts w:ascii="Times New Roman" w:eastAsia="Noto Sans" w:hAnsi="Times New Roman" w:cs="Times New Roman"/>
          <w:color w:val="000000"/>
          <w:sz w:val="28"/>
          <w:szCs w:val="28"/>
        </w:rPr>
      </w:pPr>
    </w:p>
    <w:p w:rsidR="008C6726" w:rsidRDefault="008C6726" w:rsidP="008C6726">
      <w:pPr>
        <w:spacing w:after="0" w:line="276" w:lineRule="auto"/>
        <w:ind w:firstLine="709"/>
        <w:contextualSpacing/>
        <w:jc w:val="center"/>
        <w:rPr>
          <w:rFonts w:ascii="Times New Roman" w:eastAsia="Noto Sans" w:hAnsi="Times New Roman" w:cs="Times New Roman"/>
          <w:color w:val="000000"/>
          <w:sz w:val="28"/>
          <w:szCs w:val="28"/>
        </w:rPr>
      </w:pPr>
    </w:p>
    <w:p w:rsidR="008C6726" w:rsidRDefault="008C6726" w:rsidP="008C6726">
      <w:pPr>
        <w:spacing w:after="0" w:line="276" w:lineRule="auto"/>
        <w:ind w:firstLine="709"/>
        <w:contextualSpacing/>
        <w:jc w:val="center"/>
        <w:rPr>
          <w:rFonts w:ascii="Times New Roman" w:eastAsia="Noto Sans" w:hAnsi="Times New Roman" w:cs="Times New Roman"/>
          <w:color w:val="000000"/>
          <w:sz w:val="28"/>
          <w:szCs w:val="28"/>
        </w:rPr>
      </w:pPr>
    </w:p>
    <w:p w:rsidR="008C6726" w:rsidRDefault="008C6726" w:rsidP="008C6726">
      <w:pPr>
        <w:spacing w:after="0" w:line="276" w:lineRule="auto"/>
        <w:ind w:firstLine="709"/>
        <w:contextualSpacing/>
        <w:jc w:val="center"/>
        <w:rPr>
          <w:rFonts w:ascii="Times New Roman" w:eastAsia="Noto Sans" w:hAnsi="Times New Roman" w:cs="Times New Roman"/>
          <w:color w:val="000000"/>
          <w:sz w:val="28"/>
          <w:szCs w:val="28"/>
        </w:rPr>
      </w:pPr>
    </w:p>
    <w:p w:rsidR="008C6726" w:rsidRDefault="008C6726" w:rsidP="008C6726">
      <w:pPr>
        <w:spacing w:after="0" w:line="276" w:lineRule="auto"/>
        <w:ind w:firstLine="709"/>
        <w:contextualSpacing/>
        <w:jc w:val="center"/>
        <w:rPr>
          <w:rFonts w:ascii="Times New Roman" w:eastAsia="Noto Sans" w:hAnsi="Times New Roman" w:cs="Times New Roman"/>
          <w:color w:val="000000"/>
          <w:sz w:val="28"/>
          <w:szCs w:val="28"/>
        </w:rPr>
      </w:pPr>
    </w:p>
    <w:p w:rsidR="008C6726" w:rsidRDefault="008C6726" w:rsidP="008C6726">
      <w:pPr>
        <w:spacing w:after="0" w:line="276" w:lineRule="auto"/>
        <w:ind w:firstLine="709"/>
        <w:contextualSpacing/>
        <w:jc w:val="center"/>
        <w:rPr>
          <w:rFonts w:ascii="Times New Roman" w:eastAsia="Noto Sans" w:hAnsi="Times New Roman" w:cs="Times New Roman"/>
          <w:color w:val="000000"/>
          <w:sz w:val="28"/>
          <w:szCs w:val="28"/>
        </w:rPr>
      </w:pPr>
    </w:p>
    <w:p w:rsidR="008C6726" w:rsidRDefault="008C6726" w:rsidP="008C6726">
      <w:pPr>
        <w:spacing w:after="0" w:line="276" w:lineRule="auto"/>
        <w:ind w:firstLine="709"/>
        <w:contextualSpacing/>
        <w:jc w:val="center"/>
        <w:rPr>
          <w:rFonts w:ascii="Times New Roman" w:eastAsia="Noto Sans" w:hAnsi="Times New Roman" w:cs="Times New Roman"/>
          <w:color w:val="000000"/>
          <w:sz w:val="28"/>
          <w:szCs w:val="28"/>
        </w:rPr>
      </w:pPr>
    </w:p>
    <w:p w:rsidR="008C6726" w:rsidRDefault="008C6726" w:rsidP="008C6726">
      <w:pPr>
        <w:spacing w:after="0" w:line="276" w:lineRule="auto"/>
        <w:ind w:firstLine="709"/>
        <w:contextualSpacing/>
        <w:jc w:val="center"/>
        <w:rPr>
          <w:rFonts w:ascii="Times New Roman" w:eastAsia="Noto Sans" w:hAnsi="Times New Roman" w:cs="Times New Roman"/>
          <w:color w:val="000000"/>
          <w:sz w:val="28"/>
          <w:szCs w:val="28"/>
        </w:rPr>
      </w:pPr>
    </w:p>
    <w:p w:rsidR="008C6726" w:rsidRDefault="008C6726" w:rsidP="008C6726">
      <w:pPr>
        <w:spacing w:after="0" w:line="276" w:lineRule="auto"/>
        <w:ind w:firstLine="709"/>
        <w:contextualSpacing/>
        <w:jc w:val="center"/>
        <w:rPr>
          <w:rFonts w:ascii="Times New Roman" w:eastAsia="Noto Sans" w:hAnsi="Times New Roman" w:cs="Times New Roman"/>
          <w:color w:val="000000"/>
          <w:sz w:val="28"/>
          <w:szCs w:val="28"/>
        </w:rPr>
      </w:pPr>
    </w:p>
    <w:p w:rsidR="008C6726" w:rsidRDefault="008C6726" w:rsidP="008C6726">
      <w:pPr>
        <w:spacing w:after="0" w:line="276" w:lineRule="auto"/>
        <w:ind w:firstLine="709"/>
        <w:contextualSpacing/>
        <w:jc w:val="center"/>
        <w:rPr>
          <w:rFonts w:ascii="Times New Roman" w:eastAsia="Noto Sans" w:hAnsi="Times New Roman" w:cs="Times New Roman"/>
          <w:color w:val="000000"/>
          <w:sz w:val="28"/>
          <w:szCs w:val="28"/>
        </w:rPr>
      </w:pPr>
    </w:p>
    <w:p w:rsidR="008C6726" w:rsidRDefault="008C6726" w:rsidP="008C6726">
      <w:pPr>
        <w:spacing w:after="0" w:line="276" w:lineRule="auto"/>
        <w:ind w:firstLine="709"/>
        <w:contextualSpacing/>
        <w:jc w:val="center"/>
        <w:rPr>
          <w:rFonts w:ascii="Times New Roman" w:eastAsia="Noto Sans" w:hAnsi="Times New Roman" w:cs="Times New Roman"/>
          <w:color w:val="000000"/>
          <w:sz w:val="28"/>
          <w:szCs w:val="28"/>
        </w:rPr>
      </w:pPr>
    </w:p>
    <w:p w:rsidR="008C6726" w:rsidRDefault="008C6726" w:rsidP="008C6726">
      <w:pPr>
        <w:spacing w:after="0" w:line="276" w:lineRule="auto"/>
        <w:ind w:firstLine="709"/>
        <w:contextualSpacing/>
        <w:jc w:val="center"/>
        <w:rPr>
          <w:rFonts w:ascii="Times New Roman" w:eastAsia="Noto Sans" w:hAnsi="Times New Roman" w:cs="Times New Roman"/>
          <w:color w:val="000000"/>
          <w:sz w:val="28"/>
          <w:szCs w:val="28"/>
        </w:rPr>
      </w:pPr>
    </w:p>
    <w:p w:rsidR="008C6726" w:rsidRDefault="008C6726" w:rsidP="008C6726">
      <w:pPr>
        <w:spacing w:after="0" w:line="276" w:lineRule="auto"/>
        <w:ind w:firstLine="709"/>
        <w:contextualSpacing/>
        <w:jc w:val="center"/>
        <w:rPr>
          <w:rFonts w:ascii="Times New Roman" w:eastAsia="Noto Sans" w:hAnsi="Times New Roman" w:cs="Times New Roman"/>
          <w:color w:val="000000"/>
          <w:sz w:val="28"/>
          <w:szCs w:val="28"/>
        </w:rPr>
      </w:pPr>
    </w:p>
    <w:p w:rsidR="008C6726" w:rsidRDefault="008C6726" w:rsidP="008C6726">
      <w:pPr>
        <w:spacing w:after="0" w:line="276" w:lineRule="auto"/>
        <w:ind w:firstLine="709"/>
        <w:contextualSpacing/>
        <w:jc w:val="center"/>
        <w:rPr>
          <w:rFonts w:ascii="Times New Roman" w:eastAsia="Noto Sans" w:hAnsi="Times New Roman" w:cs="Times New Roman"/>
          <w:color w:val="000000"/>
          <w:sz w:val="28"/>
          <w:szCs w:val="28"/>
        </w:rPr>
      </w:pPr>
    </w:p>
    <w:p w:rsidR="008C6726" w:rsidRDefault="008C6726" w:rsidP="008C6726">
      <w:pPr>
        <w:spacing w:after="0" w:line="276" w:lineRule="auto"/>
        <w:ind w:firstLine="709"/>
        <w:contextualSpacing/>
        <w:jc w:val="center"/>
        <w:rPr>
          <w:rFonts w:ascii="Times New Roman" w:eastAsia="Noto Sans" w:hAnsi="Times New Roman" w:cs="Times New Roman"/>
          <w:color w:val="000000"/>
          <w:sz w:val="28"/>
          <w:szCs w:val="28"/>
        </w:rPr>
      </w:pPr>
    </w:p>
    <w:p w:rsidR="008C6726" w:rsidRDefault="008C6726" w:rsidP="008C6726">
      <w:pPr>
        <w:spacing w:after="0" w:line="276" w:lineRule="auto"/>
        <w:ind w:firstLine="709"/>
        <w:contextualSpacing/>
        <w:jc w:val="center"/>
        <w:rPr>
          <w:rFonts w:ascii="Times New Roman" w:eastAsia="Noto Sans" w:hAnsi="Times New Roman" w:cs="Times New Roman"/>
          <w:color w:val="000000"/>
          <w:sz w:val="28"/>
          <w:szCs w:val="28"/>
        </w:rPr>
      </w:pPr>
    </w:p>
    <w:p w:rsidR="008C6726" w:rsidRDefault="008C6726" w:rsidP="008C6726">
      <w:pPr>
        <w:spacing w:after="0" w:line="276" w:lineRule="auto"/>
        <w:ind w:firstLine="709"/>
        <w:contextualSpacing/>
        <w:jc w:val="center"/>
        <w:rPr>
          <w:rFonts w:ascii="Times New Roman" w:eastAsia="Noto Sans" w:hAnsi="Times New Roman" w:cs="Times New Roman"/>
          <w:color w:val="000000"/>
          <w:sz w:val="28"/>
          <w:szCs w:val="28"/>
        </w:rPr>
      </w:pPr>
    </w:p>
    <w:p w:rsidR="008C6726" w:rsidRDefault="008C6726" w:rsidP="008C6726">
      <w:pPr>
        <w:spacing w:after="0" w:line="276" w:lineRule="auto"/>
        <w:ind w:firstLine="709"/>
        <w:contextualSpacing/>
        <w:jc w:val="center"/>
        <w:rPr>
          <w:rFonts w:ascii="Times New Roman" w:eastAsia="Noto Sans" w:hAnsi="Times New Roman" w:cs="Times New Roman"/>
          <w:color w:val="000000"/>
          <w:sz w:val="28"/>
          <w:szCs w:val="28"/>
        </w:rPr>
      </w:pPr>
    </w:p>
    <w:p w:rsidR="008C6726" w:rsidRDefault="008C6726" w:rsidP="008C6726">
      <w:pPr>
        <w:spacing w:after="0" w:line="276" w:lineRule="auto"/>
        <w:ind w:firstLine="709"/>
        <w:contextualSpacing/>
        <w:jc w:val="center"/>
        <w:rPr>
          <w:rFonts w:ascii="Times New Roman" w:eastAsia="Noto Sans" w:hAnsi="Times New Roman" w:cs="Times New Roman"/>
          <w:color w:val="000000"/>
          <w:sz w:val="28"/>
          <w:szCs w:val="28"/>
        </w:rPr>
      </w:pPr>
    </w:p>
    <w:p w:rsidR="008C6726" w:rsidRDefault="008C6726" w:rsidP="008C6726">
      <w:pPr>
        <w:spacing w:after="0" w:line="276" w:lineRule="auto"/>
        <w:ind w:firstLine="709"/>
        <w:contextualSpacing/>
        <w:jc w:val="center"/>
        <w:rPr>
          <w:rFonts w:ascii="Times New Roman" w:eastAsia="Noto Sans" w:hAnsi="Times New Roman" w:cs="Times New Roman"/>
          <w:color w:val="000000"/>
          <w:sz w:val="28"/>
          <w:szCs w:val="28"/>
        </w:rPr>
      </w:pPr>
    </w:p>
    <w:p w:rsidR="008C6726" w:rsidRDefault="008C6726" w:rsidP="008C6726">
      <w:pPr>
        <w:spacing w:after="0" w:line="276" w:lineRule="auto"/>
        <w:ind w:firstLine="709"/>
        <w:contextualSpacing/>
        <w:jc w:val="center"/>
        <w:rPr>
          <w:rFonts w:ascii="Times New Roman" w:eastAsia="Noto Sans" w:hAnsi="Times New Roman" w:cs="Times New Roman"/>
          <w:color w:val="000000"/>
          <w:sz w:val="28"/>
          <w:szCs w:val="28"/>
        </w:rPr>
      </w:pPr>
    </w:p>
    <w:p w:rsidR="008C6726" w:rsidRDefault="008C6726" w:rsidP="008C6726">
      <w:pPr>
        <w:spacing w:after="0" w:line="276" w:lineRule="auto"/>
        <w:ind w:firstLine="709"/>
        <w:contextualSpacing/>
        <w:jc w:val="center"/>
        <w:rPr>
          <w:rFonts w:ascii="Times New Roman" w:eastAsia="Noto Sans" w:hAnsi="Times New Roman" w:cs="Times New Roman"/>
          <w:color w:val="000000"/>
          <w:sz w:val="28"/>
          <w:szCs w:val="28"/>
        </w:rPr>
      </w:pPr>
    </w:p>
    <w:p w:rsidR="008C6726" w:rsidRDefault="008C6726" w:rsidP="008C6726">
      <w:pPr>
        <w:spacing w:after="0" w:line="276" w:lineRule="auto"/>
        <w:ind w:firstLine="709"/>
        <w:contextualSpacing/>
        <w:jc w:val="center"/>
        <w:rPr>
          <w:rFonts w:ascii="Times New Roman" w:eastAsia="Noto Sans" w:hAnsi="Times New Roman" w:cs="Times New Roman"/>
          <w:color w:val="000000"/>
          <w:sz w:val="28"/>
          <w:szCs w:val="28"/>
        </w:rPr>
      </w:pPr>
    </w:p>
    <w:p w:rsidR="008C6726" w:rsidRDefault="008C6726" w:rsidP="008C6726">
      <w:pPr>
        <w:spacing w:after="0" w:line="276" w:lineRule="auto"/>
        <w:ind w:firstLine="709"/>
        <w:contextualSpacing/>
        <w:jc w:val="center"/>
        <w:rPr>
          <w:rFonts w:ascii="Times New Roman" w:eastAsia="Noto Sans" w:hAnsi="Times New Roman" w:cs="Times New Roman"/>
          <w:color w:val="000000"/>
          <w:sz w:val="28"/>
          <w:szCs w:val="28"/>
        </w:rPr>
      </w:pPr>
    </w:p>
    <w:p w:rsidR="008C6726" w:rsidRPr="008C6726" w:rsidRDefault="008C6726" w:rsidP="008C6726">
      <w:pPr>
        <w:spacing w:after="0" w:line="276" w:lineRule="auto"/>
        <w:ind w:firstLine="709"/>
        <w:contextualSpacing/>
        <w:jc w:val="center"/>
        <w:rPr>
          <w:rFonts w:ascii="Times New Roman" w:eastAsia="Noto Sans" w:hAnsi="Times New Roman" w:cs="Times New Roman"/>
          <w:color w:val="000000"/>
          <w:szCs w:val="28"/>
        </w:rPr>
      </w:pPr>
    </w:p>
    <w:p w:rsidR="008C6726" w:rsidRPr="008C6726" w:rsidRDefault="008C6726" w:rsidP="008C6726">
      <w:pPr>
        <w:spacing w:after="0" w:line="276" w:lineRule="auto"/>
        <w:contextualSpacing/>
        <w:rPr>
          <w:rFonts w:ascii="Times New Roman" w:eastAsia="Noto Sans" w:hAnsi="Times New Roman" w:cs="Times New Roman"/>
          <w:color w:val="000000"/>
          <w:szCs w:val="28"/>
        </w:rPr>
      </w:pPr>
      <w:r w:rsidRPr="008C6726">
        <w:rPr>
          <w:rFonts w:ascii="Times New Roman" w:eastAsia="Noto Sans" w:hAnsi="Times New Roman" w:cs="Times New Roman"/>
          <w:color w:val="000000"/>
          <w:szCs w:val="28"/>
        </w:rPr>
        <w:t>Сектор информационно-методической работы 6</w:t>
      </w:r>
      <w:r>
        <w:rPr>
          <w:rFonts w:ascii="Times New Roman" w:eastAsia="Noto Sans" w:hAnsi="Times New Roman" w:cs="Times New Roman"/>
          <w:color w:val="000000"/>
          <w:szCs w:val="28"/>
        </w:rPr>
        <w:t>-</w:t>
      </w:r>
      <w:r w:rsidRPr="008C6726">
        <w:rPr>
          <w:rFonts w:ascii="Times New Roman" w:eastAsia="Noto Sans" w:hAnsi="Times New Roman" w:cs="Times New Roman"/>
          <w:color w:val="000000"/>
          <w:szCs w:val="28"/>
        </w:rPr>
        <w:t>22</w:t>
      </w:r>
      <w:r>
        <w:rPr>
          <w:rFonts w:ascii="Times New Roman" w:eastAsia="Noto Sans" w:hAnsi="Times New Roman" w:cs="Times New Roman"/>
          <w:color w:val="000000"/>
          <w:szCs w:val="28"/>
        </w:rPr>
        <w:t>-</w:t>
      </w:r>
      <w:r w:rsidRPr="008C6726">
        <w:rPr>
          <w:rFonts w:ascii="Times New Roman" w:eastAsia="Noto Sans" w:hAnsi="Times New Roman" w:cs="Times New Roman"/>
          <w:color w:val="000000"/>
          <w:szCs w:val="28"/>
        </w:rPr>
        <w:t>13(доб.112)</w:t>
      </w:r>
    </w:p>
    <w:sectPr w:rsidR="008C6726" w:rsidRPr="008C6726" w:rsidSect="00ED7006">
      <w:footerReference w:type="even" r:id="rId12"/>
      <w:footerReference w:type="default" r:id="rId13"/>
      <w:pgSz w:w="11906" w:h="16838"/>
      <w:pgMar w:top="1134" w:right="567" w:bottom="142" w:left="1134" w:header="624" w:footer="45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99E" w:rsidRDefault="001D699E" w:rsidP="00620B59">
      <w:pPr>
        <w:spacing w:after="0" w:line="240" w:lineRule="auto"/>
      </w:pPr>
      <w:r>
        <w:separator/>
      </w:r>
    </w:p>
  </w:endnote>
  <w:endnote w:type="continuationSeparator" w:id="0">
    <w:p w:rsidR="001D699E" w:rsidRDefault="001D699E" w:rsidP="00620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">
    <w:altName w:val="Segoe UI"/>
    <w:charset w:val="00"/>
    <w:family w:val="swiss"/>
    <w:pitch w:val="variable"/>
    <w:sig w:usb0="00000001" w:usb1="400078FF" w:usb2="0000002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altName w:val="﷽﷽﷽﷽﷽﷽﷽﷽毀b怀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oto Sans Armenian">
    <w:altName w:val="Vrinda"/>
    <w:charset w:val="00"/>
    <w:family w:val="swiss"/>
    <w:pitch w:val="variable"/>
    <w:sig w:usb0="00000003" w:usb1="4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4"/>
      </w:rPr>
      <w:id w:val="1206443226"/>
      <w:docPartObj>
        <w:docPartGallery w:val="Page Numbers (Bottom of Page)"/>
        <w:docPartUnique/>
      </w:docPartObj>
    </w:sdtPr>
    <w:sdtEndPr>
      <w:rPr>
        <w:rStyle w:val="af4"/>
      </w:rPr>
    </w:sdtEndPr>
    <w:sdtContent>
      <w:p w:rsidR="00620B59" w:rsidRDefault="00803793" w:rsidP="00C53FFF">
        <w:pPr>
          <w:pStyle w:val="ad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 w:rsidR="00620B59"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:rsidR="00620B59" w:rsidRDefault="00620B59" w:rsidP="00C53FFF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FFF" w:rsidRPr="00C53FFF" w:rsidRDefault="00C53FFF" w:rsidP="00C53FFF">
    <w:pPr>
      <w:pStyle w:val="ad"/>
      <w:framePr w:wrap="none" w:vAnchor="text" w:hAnchor="margin" w:xAlign="right" w:y="-94"/>
      <w:rPr>
        <w:rStyle w:val="af4"/>
        <w:rFonts w:ascii="Noto Sans Armenian" w:hAnsi="Noto Sans Armeni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99E" w:rsidRDefault="001D699E" w:rsidP="00620B59">
      <w:pPr>
        <w:spacing w:after="0" w:line="240" w:lineRule="auto"/>
      </w:pPr>
      <w:r>
        <w:separator/>
      </w:r>
    </w:p>
  </w:footnote>
  <w:footnote w:type="continuationSeparator" w:id="0">
    <w:p w:rsidR="001D699E" w:rsidRDefault="001D699E" w:rsidP="00620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3392"/>
    <w:multiLevelType w:val="hybridMultilevel"/>
    <w:tmpl w:val="4E8A6672"/>
    <w:lvl w:ilvl="0" w:tplc="75E698B2">
      <w:start w:val="1"/>
      <w:numFmt w:val="decimal"/>
      <w:lvlText w:val="%1."/>
      <w:lvlJc w:val="left"/>
      <w:pPr>
        <w:ind w:left="580" w:hanging="5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3F790B"/>
    <w:multiLevelType w:val="hybridMultilevel"/>
    <w:tmpl w:val="FDFAE79E"/>
    <w:lvl w:ilvl="0" w:tplc="3B54932C">
      <w:numFmt w:val="bullet"/>
      <w:lvlText w:val="—"/>
      <w:lvlJc w:val="left"/>
      <w:pPr>
        <w:ind w:left="1429" w:hanging="360"/>
      </w:pPr>
      <w:rPr>
        <w:rFonts w:ascii="Arial" w:eastAsia="Noto Sans" w:hAnsi="Aria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4B57AF"/>
    <w:multiLevelType w:val="hybridMultilevel"/>
    <w:tmpl w:val="2D3A5A2C"/>
    <w:lvl w:ilvl="0" w:tplc="BA1C5346">
      <w:numFmt w:val="bullet"/>
      <w:lvlText w:val="•"/>
      <w:lvlJc w:val="left"/>
      <w:pPr>
        <w:ind w:left="1069" w:hanging="360"/>
      </w:pPr>
      <w:rPr>
        <w:rFonts w:ascii="Arial" w:eastAsia="Noto Sans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5E529D2"/>
    <w:multiLevelType w:val="multilevel"/>
    <w:tmpl w:val="2B2476DC"/>
    <w:lvl w:ilvl="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4">
    <w:nsid w:val="1DD952D8"/>
    <w:multiLevelType w:val="hybridMultilevel"/>
    <w:tmpl w:val="4E8A6672"/>
    <w:lvl w:ilvl="0" w:tplc="75E698B2">
      <w:start w:val="1"/>
      <w:numFmt w:val="decimal"/>
      <w:lvlText w:val="%1."/>
      <w:lvlJc w:val="left"/>
      <w:pPr>
        <w:ind w:left="580" w:hanging="5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FC317F"/>
    <w:multiLevelType w:val="hybridMultilevel"/>
    <w:tmpl w:val="02DA9E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0EA4E32"/>
    <w:multiLevelType w:val="hybridMultilevel"/>
    <w:tmpl w:val="6C1022D6"/>
    <w:lvl w:ilvl="0" w:tplc="3B54932C">
      <w:numFmt w:val="bullet"/>
      <w:lvlText w:val="—"/>
      <w:lvlJc w:val="left"/>
      <w:pPr>
        <w:ind w:left="1429" w:hanging="360"/>
      </w:pPr>
      <w:rPr>
        <w:rFonts w:ascii="Arial" w:eastAsia="Noto Sans" w:hAnsi="Arial" w:hint="default"/>
      </w:rPr>
    </w:lvl>
    <w:lvl w:ilvl="1" w:tplc="C9EE2BD4">
      <w:numFmt w:val="bullet"/>
      <w:lvlText w:val="•"/>
      <w:lvlJc w:val="left"/>
      <w:pPr>
        <w:ind w:left="2149" w:hanging="360"/>
      </w:pPr>
      <w:rPr>
        <w:rFonts w:ascii="Arial" w:eastAsia="Noto Sans" w:hAnsi="Arial" w:cs="Arial" w:hint="default"/>
        <w:u w:val="none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3B30851"/>
    <w:multiLevelType w:val="hybridMultilevel"/>
    <w:tmpl w:val="5D40CD86"/>
    <w:lvl w:ilvl="0" w:tplc="3B54932C">
      <w:numFmt w:val="bullet"/>
      <w:lvlText w:val="—"/>
      <w:lvlJc w:val="left"/>
      <w:pPr>
        <w:ind w:left="1069" w:hanging="360"/>
      </w:pPr>
      <w:rPr>
        <w:rFonts w:ascii="Arial" w:eastAsia="Noto Sans" w:hAnsi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425E48B9"/>
    <w:multiLevelType w:val="hybridMultilevel"/>
    <w:tmpl w:val="FAC26732"/>
    <w:lvl w:ilvl="0" w:tplc="E8C68F20">
      <w:start w:val="1"/>
      <w:numFmt w:val="bullet"/>
      <w:lvlText w:val=""/>
      <w:lvlJc w:val="left"/>
      <w:pPr>
        <w:ind w:left="15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9">
    <w:nsid w:val="44582CC3"/>
    <w:multiLevelType w:val="hybridMultilevel"/>
    <w:tmpl w:val="452279CA"/>
    <w:lvl w:ilvl="0" w:tplc="7A020AF2">
      <w:numFmt w:val="bullet"/>
      <w:lvlText w:val="•"/>
      <w:lvlJc w:val="left"/>
      <w:pPr>
        <w:ind w:left="1069" w:hanging="360"/>
      </w:pPr>
      <w:rPr>
        <w:rFonts w:ascii="Arial" w:eastAsia="Noto Sans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B3562C4"/>
    <w:multiLevelType w:val="multilevel"/>
    <w:tmpl w:val="7DCA43BA"/>
    <w:lvl w:ilvl="0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1">
    <w:nsid w:val="4BC34E1D"/>
    <w:multiLevelType w:val="hybridMultilevel"/>
    <w:tmpl w:val="F044E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8F3692"/>
    <w:multiLevelType w:val="hybridMultilevel"/>
    <w:tmpl w:val="6FE07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306D98"/>
    <w:multiLevelType w:val="multilevel"/>
    <w:tmpl w:val="78AE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D00082"/>
    <w:multiLevelType w:val="hybridMultilevel"/>
    <w:tmpl w:val="2FC05562"/>
    <w:lvl w:ilvl="0" w:tplc="0419000F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5">
    <w:nsid w:val="766540D0"/>
    <w:multiLevelType w:val="hybridMultilevel"/>
    <w:tmpl w:val="373AFCD2"/>
    <w:lvl w:ilvl="0" w:tplc="3B54932C">
      <w:numFmt w:val="bullet"/>
      <w:lvlText w:val="—"/>
      <w:lvlJc w:val="left"/>
      <w:pPr>
        <w:ind w:left="1429" w:hanging="360"/>
      </w:pPr>
      <w:rPr>
        <w:rFonts w:ascii="Arial" w:eastAsia="Noto Sans" w:hAnsi="Arial" w:hint="default"/>
      </w:rPr>
    </w:lvl>
    <w:lvl w:ilvl="1" w:tplc="3B54932C">
      <w:numFmt w:val="bullet"/>
      <w:lvlText w:val="—"/>
      <w:lvlJc w:val="left"/>
      <w:pPr>
        <w:ind w:left="1429" w:hanging="360"/>
      </w:pPr>
      <w:rPr>
        <w:rFonts w:ascii="Arial" w:eastAsia="Noto Sans" w:hAnsi="Aria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D894080"/>
    <w:multiLevelType w:val="multilevel"/>
    <w:tmpl w:val="6D723F3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5"/>
  </w:num>
  <w:num w:numId="8">
    <w:abstractNumId w:val="13"/>
  </w:num>
  <w:num w:numId="9">
    <w:abstractNumId w:val="10"/>
  </w:num>
  <w:num w:numId="10">
    <w:abstractNumId w:val="16"/>
  </w:num>
  <w:num w:numId="11">
    <w:abstractNumId w:val="3"/>
  </w:num>
  <w:num w:numId="12">
    <w:abstractNumId w:val="14"/>
  </w:num>
  <w:num w:numId="13">
    <w:abstractNumId w:val="8"/>
  </w:num>
  <w:num w:numId="14">
    <w:abstractNumId w:val="0"/>
  </w:num>
  <w:num w:numId="15">
    <w:abstractNumId w:val="4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2C5"/>
    <w:rsid w:val="0006224E"/>
    <w:rsid w:val="00077927"/>
    <w:rsid w:val="00121BE6"/>
    <w:rsid w:val="00162DC9"/>
    <w:rsid w:val="00180144"/>
    <w:rsid w:val="001D2A13"/>
    <w:rsid w:val="001D699E"/>
    <w:rsid w:val="00202F81"/>
    <w:rsid w:val="00221623"/>
    <w:rsid w:val="00263603"/>
    <w:rsid w:val="00296B65"/>
    <w:rsid w:val="002B6A45"/>
    <w:rsid w:val="00322580"/>
    <w:rsid w:val="00376BBA"/>
    <w:rsid w:val="00382266"/>
    <w:rsid w:val="003A0B7C"/>
    <w:rsid w:val="003C6490"/>
    <w:rsid w:val="003D20C3"/>
    <w:rsid w:val="003D5B94"/>
    <w:rsid w:val="003E6D4F"/>
    <w:rsid w:val="003F0447"/>
    <w:rsid w:val="004241BD"/>
    <w:rsid w:val="004260B3"/>
    <w:rsid w:val="0046257E"/>
    <w:rsid w:val="004764B4"/>
    <w:rsid w:val="004B0809"/>
    <w:rsid w:val="004C6B3B"/>
    <w:rsid w:val="004D529B"/>
    <w:rsid w:val="00510F08"/>
    <w:rsid w:val="0052593E"/>
    <w:rsid w:val="0058425E"/>
    <w:rsid w:val="005A766E"/>
    <w:rsid w:val="005C307E"/>
    <w:rsid w:val="005F108C"/>
    <w:rsid w:val="005F669B"/>
    <w:rsid w:val="00620B59"/>
    <w:rsid w:val="006E4CE1"/>
    <w:rsid w:val="006F6C8C"/>
    <w:rsid w:val="0070185A"/>
    <w:rsid w:val="00764CCA"/>
    <w:rsid w:val="00765681"/>
    <w:rsid w:val="00767173"/>
    <w:rsid w:val="007C0F8F"/>
    <w:rsid w:val="008036E7"/>
    <w:rsid w:val="00803793"/>
    <w:rsid w:val="00822521"/>
    <w:rsid w:val="00824D2D"/>
    <w:rsid w:val="00834CFE"/>
    <w:rsid w:val="00853340"/>
    <w:rsid w:val="008605FA"/>
    <w:rsid w:val="00862BEF"/>
    <w:rsid w:val="0089241B"/>
    <w:rsid w:val="008C46FB"/>
    <w:rsid w:val="008C6726"/>
    <w:rsid w:val="008F37A6"/>
    <w:rsid w:val="00920080"/>
    <w:rsid w:val="00985951"/>
    <w:rsid w:val="009C109E"/>
    <w:rsid w:val="009D0202"/>
    <w:rsid w:val="009D132A"/>
    <w:rsid w:val="009D7E6D"/>
    <w:rsid w:val="009E6C1D"/>
    <w:rsid w:val="00A420B0"/>
    <w:rsid w:val="00A763CC"/>
    <w:rsid w:val="00A86833"/>
    <w:rsid w:val="00A966FB"/>
    <w:rsid w:val="00AB21E5"/>
    <w:rsid w:val="00AE4D06"/>
    <w:rsid w:val="00B11EB5"/>
    <w:rsid w:val="00B276E6"/>
    <w:rsid w:val="00B56B5B"/>
    <w:rsid w:val="00B5719C"/>
    <w:rsid w:val="00BA24E8"/>
    <w:rsid w:val="00BF6C2F"/>
    <w:rsid w:val="00C1271B"/>
    <w:rsid w:val="00C3449D"/>
    <w:rsid w:val="00C46625"/>
    <w:rsid w:val="00C53FFF"/>
    <w:rsid w:val="00C71383"/>
    <w:rsid w:val="00C7777B"/>
    <w:rsid w:val="00C862C5"/>
    <w:rsid w:val="00CB61C2"/>
    <w:rsid w:val="00CE3EA9"/>
    <w:rsid w:val="00CF49C1"/>
    <w:rsid w:val="00D05661"/>
    <w:rsid w:val="00D10532"/>
    <w:rsid w:val="00D416A9"/>
    <w:rsid w:val="00D4176F"/>
    <w:rsid w:val="00D805CB"/>
    <w:rsid w:val="00D870EC"/>
    <w:rsid w:val="00DA419D"/>
    <w:rsid w:val="00DB7C93"/>
    <w:rsid w:val="00DD5A4A"/>
    <w:rsid w:val="00DE1E1E"/>
    <w:rsid w:val="00E01CA8"/>
    <w:rsid w:val="00E03FA0"/>
    <w:rsid w:val="00E13C08"/>
    <w:rsid w:val="00E235C4"/>
    <w:rsid w:val="00E31145"/>
    <w:rsid w:val="00E558F0"/>
    <w:rsid w:val="00E60922"/>
    <w:rsid w:val="00E74E1B"/>
    <w:rsid w:val="00E911CB"/>
    <w:rsid w:val="00E95D9D"/>
    <w:rsid w:val="00ED7006"/>
    <w:rsid w:val="00F01D81"/>
    <w:rsid w:val="00F15350"/>
    <w:rsid w:val="00F42256"/>
    <w:rsid w:val="00F52EEA"/>
    <w:rsid w:val="00F65F93"/>
    <w:rsid w:val="00F70F18"/>
    <w:rsid w:val="00F97A44"/>
    <w:rsid w:val="00FF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4A5"/>
  </w:style>
  <w:style w:type="paragraph" w:styleId="1">
    <w:name w:val="heading 1"/>
    <w:basedOn w:val="a"/>
    <w:next w:val="a"/>
    <w:uiPriority w:val="9"/>
    <w:qFormat/>
    <w:rsid w:val="004B080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4B080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B080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B080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4B080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4B080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B080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B0809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066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93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3289"/>
    <w:rPr>
      <w:rFonts w:ascii="Segoe UI" w:hAnsi="Segoe UI" w:cs="Segoe UI"/>
      <w:sz w:val="18"/>
      <w:szCs w:val="18"/>
    </w:rPr>
  </w:style>
  <w:style w:type="character" w:styleId="a7">
    <w:name w:val="Hyperlink"/>
    <w:rsid w:val="001148C9"/>
    <w:rPr>
      <w:color w:val="0000FF"/>
      <w:u w:val="single"/>
    </w:rPr>
  </w:style>
  <w:style w:type="character" w:styleId="a8">
    <w:name w:val="Strong"/>
    <w:uiPriority w:val="22"/>
    <w:qFormat/>
    <w:rsid w:val="001148C9"/>
    <w:rPr>
      <w:b/>
      <w:bCs/>
    </w:rPr>
  </w:style>
  <w:style w:type="paragraph" w:styleId="a9">
    <w:name w:val="No Spacing"/>
    <w:link w:val="aa"/>
    <w:uiPriority w:val="1"/>
    <w:qFormat/>
    <w:rsid w:val="002C69F5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806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06A6A"/>
  </w:style>
  <w:style w:type="paragraph" w:styleId="ad">
    <w:name w:val="footer"/>
    <w:basedOn w:val="a"/>
    <w:link w:val="ae"/>
    <w:uiPriority w:val="99"/>
    <w:unhideWhenUsed/>
    <w:rsid w:val="00806A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06A6A"/>
  </w:style>
  <w:style w:type="paragraph" w:styleId="af">
    <w:name w:val="List Paragraph"/>
    <w:basedOn w:val="a"/>
    <w:uiPriority w:val="34"/>
    <w:qFormat/>
    <w:rsid w:val="004A77CE"/>
    <w:pPr>
      <w:ind w:left="720"/>
      <w:contextualSpacing/>
    </w:pPr>
  </w:style>
  <w:style w:type="character" w:styleId="af0">
    <w:name w:val="line number"/>
    <w:basedOn w:val="a0"/>
    <w:uiPriority w:val="99"/>
    <w:semiHidden/>
    <w:unhideWhenUsed/>
    <w:rsid w:val="00F61E25"/>
  </w:style>
  <w:style w:type="character" w:customStyle="1" w:styleId="aa">
    <w:name w:val="Без интервала Знак"/>
    <w:basedOn w:val="a0"/>
    <w:link w:val="a9"/>
    <w:uiPriority w:val="1"/>
    <w:rsid w:val="00C7713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85370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unhideWhenUsed/>
    <w:rsid w:val="00CC7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Subtitle"/>
    <w:basedOn w:val="a"/>
    <w:next w:val="a"/>
    <w:uiPriority w:val="11"/>
    <w:qFormat/>
    <w:rsid w:val="004B080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rsid w:val="004B080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None">
    <w:name w:val="None"/>
    <w:rsid w:val="00620B59"/>
  </w:style>
  <w:style w:type="character" w:styleId="af4">
    <w:name w:val="page number"/>
    <w:basedOn w:val="a0"/>
    <w:uiPriority w:val="99"/>
    <w:semiHidden/>
    <w:unhideWhenUsed/>
    <w:rsid w:val="00620B59"/>
  </w:style>
  <w:style w:type="paragraph" w:styleId="af5">
    <w:name w:val="Revision"/>
    <w:hidden/>
    <w:uiPriority w:val="99"/>
    <w:semiHidden/>
    <w:rsid w:val="00E03FA0"/>
    <w:pPr>
      <w:spacing w:after="0" w:line="240" w:lineRule="auto"/>
    </w:pPr>
  </w:style>
  <w:style w:type="character" w:styleId="af6">
    <w:name w:val="annotation reference"/>
    <w:basedOn w:val="a0"/>
    <w:uiPriority w:val="99"/>
    <w:semiHidden/>
    <w:unhideWhenUsed/>
    <w:rsid w:val="00E03FA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E03FA0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E03FA0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03FA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E03FA0"/>
    <w:rPr>
      <w:b/>
      <w:bCs/>
      <w:sz w:val="20"/>
      <w:szCs w:val="20"/>
    </w:rPr>
  </w:style>
  <w:style w:type="character" w:styleId="afb">
    <w:name w:val="FollowedHyperlink"/>
    <w:basedOn w:val="a0"/>
    <w:uiPriority w:val="99"/>
    <w:semiHidden/>
    <w:unhideWhenUsed/>
    <w:rsid w:val="00A420B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h3BJKGy7ILk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cDOIVnPGUK62GjcOfSD9N3Ke8Q==">AMUW2mWnpIsg+tPXY60feuzh3ErwveDl/LdOdUL+lNvqHSNnwULjEcypY5ZqokPqyZ5hu/mrVHeKT9Fe4YZF4Ehi8gIh05bzWfdi8vA35cNqatFmC/SbHDc=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8CBDC70-7B41-4D3D-B32F-651969077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GR6 GR6</dc:creator>
  <cp:lastModifiedBy>Зина</cp:lastModifiedBy>
  <cp:revision>15</cp:revision>
  <dcterms:created xsi:type="dcterms:W3CDTF">2022-01-30T18:15:00Z</dcterms:created>
  <dcterms:modified xsi:type="dcterms:W3CDTF">2022-02-08T06:44:00Z</dcterms:modified>
</cp:coreProperties>
</file>